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0DA047D7" w:rsidR="0098703A" w:rsidRPr="00485E67" w:rsidRDefault="002407D3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3B65F9"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1E2ABB3F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</w:p>
    <w:p w14:paraId="6CD638EA" w14:textId="77777777" w:rsidR="00A875C5" w:rsidRPr="002407D3" w:rsidRDefault="00A875C5" w:rsidP="00677C15">
      <w:pPr>
        <w:rPr>
          <w:rFonts w:ascii="Century" w:hAnsi="Century"/>
          <w:sz w:val="10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7B13F231" w:rsidR="00A875C5" w:rsidRPr="0098703A" w:rsidRDefault="003B65F9" w:rsidP="0085374D">
      <w:pPr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>21 серпня</w:t>
      </w:r>
      <w:r w:rsidR="005B6FFE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5B6FFE">
        <w:rPr>
          <w:rFonts w:ascii="Century" w:hAnsi="Century"/>
          <w:color w:val="000000"/>
          <w:lang w:eastAsia="uk-UA"/>
        </w:rPr>
        <w:t>5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</w:t>
      </w:r>
      <w:r w:rsidR="0046112E">
        <w:rPr>
          <w:rFonts w:ascii="Century" w:hAnsi="Century"/>
          <w:color w:val="000000"/>
          <w:lang w:eastAsia="uk-UA"/>
        </w:rPr>
        <w:t xml:space="preserve"> 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5060E9D9" w:rsidR="00A875C5" w:rsidRPr="002407D3" w:rsidRDefault="00A875C5" w:rsidP="0085374D">
      <w:pPr>
        <w:ind w:firstLine="900"/>
        <w:jc w:val="both"/>
        <w:rPr>
          <w:rFonts w:ascii="Century" w:hAnsi="Century"/>
          <w:sz w:val="4"/>
          <w:lang w:eastAsia="uk-UA"/>
        </w:rPr>
      </w:pPr>
    </w:p>
    <w:p w14:paraId="59661309" w14:textId="07302EC2" w:rsidR="005427AC" w:rsidRPr="0098703A" w:rsidRDefault="005427AC" w:rsidP="0085374D">
      <w:pPr>
        <w:jc w:val="both"/>
        <w:rPr>
          <w:rFonts w:ascii="Century" w:hAnsi="Century"/>
          <w:b/>
        </w:rPr>
      </w:pPr>
      <w:bookmarkStart w:id="0" w:name="_Hlk195081259"/>
      <w:r w:rsidRPr="0098703A">
        <w:rPr>
          <w:rFonts w:ascii="Century" w:hAnsi="Century"/>
          <w:b/>
        </w:rPr>
        <w:t xml:space="preserve">Про надання дозволу </w:t>
      </w:r>
      <w:r w:rsidR="005B6FFE">
        <w:rPr>
          <w:rFonts w:ascii="Century" w:hAnsi="Century"/>
          <w:b/>
        </w:rPr>
        <w:t xml:space="preserve">Городоцькій міській раді </w:t>
      </w:r>
      <w:r w:rsidRPr="0098703A">
        <w:rPr>
          <w:rFonts w:ascii="Century" w:hAnsi="Century"/>
          <w:b/>
        </w:rPr>
        <w:t>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</w:t>
      </w:r>
      <w:r w:rsidR="003B65F9" w:rsidRPr="003B65F9">
        <w:rPr>
          <w:rFonts w:ascii="Century" w:hAnsi="Century"/>
          <w:b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34D47" w:rsidRPr="003B65F9">
        <w:rPr>
          <w:rFonts w:ascii="Century" w:hAnsi="Century"/>
          <w:b/>
          <w:sz w:val="32"/>
        </w:rPr>
        <w:t xml:space="preserve"> </w:t>
      </w:r>
      <w:r w:rsidR="00934D47" w:rsidRPr="00934D47">
        <w:rPr>
          <w:rFonts w:ascii="Century" w:hAnsi="Century"/>
          <w:b/>
        </w:rPr>
        <w:t xml:space="preserve">(КВЦПЗ </w:t>
      </w:r>
      <w:r w:rsidR="003B65F9">
        <w:rPr>
          <w:rFonts w:ascii="Century" w:hAnsi="Century"/>
          <w:b/>
        </w:rPr>
        <w:t>11.02</w:t>
      </w:r>
      <w:r w:rsidR="00934D47" w:rsidRPr="00934D47">
        <w:rPr>
          <w:rFonts w:ascii="Century" w:hAnsi="Century"/>
          <w:b/>
        </w:rPr>
        <w:t xml:space="preserve">), що розташована за адресою: </w:t>
      </w:r>
      <w:proofErr w:type="spellStart"/>
      <w:r w:rsidR="00934D47" w:rsidRPr="00934D47">
        <w:rPr>
          <w:rFonts w:ascii="Century" w:hAnsi="Century"/>
          <w:b/>
        </w:rPr>
        <w:t>вул.Комарнівська</w:t>
      </w:r>
      <w:proofErr w:type="spellEnd"/>
      <w:r w:rsidR="00934D47" w:rsidRPr="00934D47">
        <w:rPr>
          <w:rFonts w:ascii="Century" w:hAnsi="Century"/>
          <w:b/>
        </w:rPr>
        <w:t xml:space="preserve">, </w:t>
      </w:r>
      <w:proofErr w:type="spellStart"/>
      <w:r w:rsidR="00934D47" w:rsidRPr="00934D47">
        <w:rPr>
          <w:rFonts w:ascii="Century" w:hAnsi="Century"/>
          <w:b/>
        </w:rPr>
        <w:t>м.Городок</w:t>
      </w:r>
      <w:proofErr w:type="spellEnd"/>
      <w:r w:rsidR="00934D47" w:rsidRPr="00934D47">
        <w:rPr>
          <w:rFonts w:ascii="Century" w:hAnsi="Century"/>
          <w:b/>
        </w:rPr>
        <w:t xml:space="preserve"> Львівського району Львівської області, з метою продажу права </w:t>
      </w:r>
      <w:r w:rsidR="00CC597E">
        <w:rPr>
          <w:rFonts w:ascii="Century" w:hAnsi="Century"/>
          <w:b/>
        </w:rPr>
        <w:t>оренди</w:t>
      </w:r>
      <w:r w:rsidR="00934D47" w:rsidRPr="00934D47">
        <w:rPr>
          <w:rFonts w:ascii="Century" w:hAnsi="Century"/>
          <w:b/>
        </w:rPr>
        <w:t xml:space="preserve"> на неї на земельних торгах (аукціонах)</w:t>
      </w:r>
    </w:p>
    <w:bookmarkEnd w:id="0"/>
    <w:p w14:paraId="3A29514C" w14:textId="77777777" w:rsidR="00602AC6" w:rsidRPr="002407D3" w:rsidRDefault="00602AC6" w:rsidP="0085374D">
      <w:pPr>
        <w:tabs>
          <w:tab w:val="left" w:pos="3285"/>
        </w:tabs>
        <w:rPr>
          <w:rFonts w:ascii="Century" w:hAnsi="Century"/>
          <w:b/>
          <w:sz w:val="14"/>
        </w:rPr>
      </w:pPr>
    </w:p>
    <w:p w14:paraId="228BD9BE" w14:textId="623D7781" w:rsidR="00602AC6" w:rsidRPr="001C057C" w:rsidRDefault="00602AC6" w:rsidP="0085374D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</w:t>
      </w:r>
      <w:r w:rsidR="003B65F9">
        <w:rPr>
          <w:rFonts w:ascii="Century" w:hAnsi="Century"/>
        </w:rPr>
        <w:t>Заслухавши начальника відділу земельних відносин Жука В.М.,</w:t>
      </w:r>
      <w:r w:rsidR="00934D47" w:rsidRPr="00934D47">
        <w:rPr>
          <w:rFonts w:ascii="Century" w:hAnsi="Century"/>
        </w:rPr>
        <w:t xml:space="preserve"> про надання дозволу на розроблення проекту </w:t>
      </w:r>
      <w:r w:rsidR="00934D47" w:rsidRPr="00950F09">
        <w:rPr>
          <w:rFonts w:ascii="Century" w:hAnsi="Century"/>
        </w:rPr>
        <w:t xml:space="preserve">землеустрою щодо відведення земельної ділянки </w:t>
      </w:r>
      <w:r w:rsidR="003B65F9" w:rsidRPr="00950F09">
        <w:rPr>
          <w:rFonts w:ascii="Century" w:hAnsi="Century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B65F9" w:rsidRPr="00950F09">
        <w:rPr>
          <w:rFonts w:ascii="Century" w:hAnsi="Century"/>
          <w:sz w:val="32"/>
        </w:rPr>
        <w:t xml:space="preserve"> </w:t>
      </w:r>
      <w:r w:rsidR="003B65F9" w:rsidRPr="00950F09">
        <w:rPr>
          <w:rFonts w:ascii="Century" w:hAnsi="Century"/>
        </w:rPr>
        <w:t>(КВЦПЗ 11.02)</w:t>
      </w:r>
      <w:r w:rsidR="00934D47" w:rsidRPr="00950F09">
        <w:rPr>
          <w:rFonts w:ascii="Century" w:hAnsi="Century"/>
        </w:rPr>
        <w:t xml:space="preserve">, що розташована за адресою: </w:t>
      </w:r>
      <w:proofErr w:type="spellStart"/>
      <w:r w:rsidR="00934D47" w:rsidRPr="00950F09">
        <w:rPr>
          <w:rFonts w:ascii="Century" w:hAnsi="Century"/>
        </w:rPr>
        <w:t>вул.Комарнівська</w:t>
      </w:r>
      <w:proofErr w:type="spellEnd"/>
      <w:r w:rsidR="00934D47" w:rsidRPr="00950F09">
        <w:rPr>
          <w:rFonts w:ascii="Century" w:hAnsi="Century"/>
        </w:rPr>
        <w:t xml:space="preserve">, </w:t>
      </w:r>
      <w:proofErr w:type="spellStart"/>
      <w:r w:rsidR="00934D47" w:rsidRPr="00950F09">
        <w:rPr>
          <w:rFonts w:ascii="Century" w:hAnsi="Century"/>
        </w:rPr>
        <w:t>м.Городок</w:t>
      </w:r>
      <w:proofErr w:type="spellEnd"/>
      <w:r w:rsidR="00934D47" w:rsidRPr="00950F09">
        <w:rPr>
          <w:rFonts w:ascii="Century" w:hAnsi="Century"/>
        </w:rPr>
        <w:t xml:space="preserve"> Львівського району Львівської області, з метою продажу</w:t>
      </w:r>
      <w:r w:rsidR="00934D47" w:rsidRPr="001C057C">
        <w:rPr>
          <w:rFonts w:ascii="Century" w:hAnsi="Century"/>
        </w:rPr>
        <w:t xml:space="preserve"> права </w:t>
      </w:r>
      <w:r w:rsidR="00CC597E">
        <w:rPr>
          <w:rFonts w:ascii="Century" w:hAnsi="Century"/>
        </w:rPr>
        <w:t xml:space="preserve">оренди </w:t>
      </w:r>
      <w:r w:rsidR="00934D47" w:rsidRPr="001C057C">
        <w:rPr>
          <w:rFonts w:ascii="Century" w:hAnsi="Century"/>
        </w:rPr>
        <w:t>на неї на земельних торгах (аукціонах)</w:t>
      </w:r>
      <w:r w:rsidR="00E5081D" w:rsidRPr="001C057C">
        <w:rPr>
          <w:rFonts w:ascii="Century" w:hAnsi="Century"/>
        </w:rPr>
        <w:t>, з</w:t>
      </w:r>
      <w:r w:rsidR="005C4D2B" w:rsidRPr="001C057C">
        <w:rPr>
          <w:rFonts w:ascii="Century" w:hAnsi="Century"/>
          <w:color w:val="000000"/>
        </w:rPr>
        <w:t xml:space="preserve">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1C057C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1C057C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 w:rsidRPr="001C057C">
        <w:rPr>
          <w:rFonts w:ascii="Century" w:hAnsi="Century"/>
        </w:rPr>
        <w:t xml:space="preserve"> 20,</w:t>
      </w:r>
      <w:r w:rsidRPr="001C057C">
        <w:rPr>
          <w:rFonts w:ascii="Century" w:hAnsi="Century"/>
        </w:rPr>
        <w:t xml:space="preserve"> </w:t>
      </w:r>
      <w:r w:rsidR="00940F59" w:rsidRPr="001C057C">
        <w:rPr>
          <w:rFonts w:ascii="Century" w:hAnsi="Century"/>
        </w:rPr>
        <w:t>122, 186</w:t>
      </w:r>
      <w:r w:rsidRPr="001C057C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CC597E" w:rsidRDefault="00602AC6" w:rsidP="0085374D">
      <w:pPr>
        <w:ind w:right="103"/>
        <w:rPr>
          <w:rFonts w:ascii="Century" w:hAnsi="Century"/>
          <w:b/>
        </w:rPr>
      </w:pPr>
      <w:r w:rsidRPr="00CC597E">
        <w:rPr>
          <w:rFonts w:ascii="Century" w:hAnsi="Century"/>
          <w:b/>
        </w:rPr>
        <w:t>В И Р І Ш И Л А :</w:t>
      </w:r>
    </w:p>
    <w:p w14:paraId="02F50D71" w14:textId="750A1D69" w:rsidR="00FC373D" w:rsidRPr="001C057C" w:rsidRDefault="0098703A" w:rsidP="0085374D">
      <w:pPr>
        <w:jc w:val="both"/>
        <w:rPr>
          <w:rFonts w:ascii="Century" w:hAnsi="Century"/>
        </w:rPr>
      </w:pPr>
      <w:r w:rsidRPr="001C057C">
        <w:rPr>
          <w:rFonts w:ascii="Century" w:hAnsi="Century"/>
        </w:rPr>
        <w:t xml:space="preserve">1. </w:t>
      </w:r>
      <w:r w:rsidR="003C3C13" w:rsidRPr="001C057C">
        <w:rPr>
          <w:rFonts w:ascii="Century" w:hAnsi="Century"/>
        </w:rPr>
        <w:t xml:space="preserve">Надати дозвіл </w:t>
      </w:r>
      <w:r w:rsidR="002407D3" w:rsidRPr="001C057C">
        <w:rPr>
          <w:rFonts w:ascii="Century" w:hAnsi="Century"/>
        </w:rPr>
        <w:t xml:space="preserve">Городоцькій міській раді </w:t>
      </w:r>
      <w:r w:rsidR="003C3C13" w:rsidRPr="001C057C">
        <w:rPr>
          <w:rFonts w:ascii="Century" w:hAnsi="Century"/>
        </w:rPr>
        <w:t>на розроблення проекту землеустрою що</w:t>
      </w:r>
      <w:r w:rsidR="00FC373D" w:rsidRPr="001C057C">
        <w:rPr>
          <w:rFonts w:ascii="Century" w:hAnsi="Century"/>
        </w:rPr>
        <w:t xml:space="preserve">до </w:t>
      </w:r>
      <w:r w:rsidR="00FC373D" w:rsidRPr="00950F09">
        <w:rPr>
          <w:rFonts w:ascii="Century" w:hAnsi="Century"/>
        </w:rPr>
        <w:t xml:space="preserve">відведення земельної ділянки </w:t>
      </w:r>
      <w:r w:rsidR="00E5081D" w:rsidRPr="00950F09">
        <w:rPr>
          <w:rFonts w:ascii="Century" w:hAnsi="Century"/>
        </w:rPr>
        <w:t xml:space="preserve">орієнтовною </w:t>
      </w:r>
      <w:r w:rsidR="00FC373D" w:rsidRPr="00950F09">
        <w:rPr>
          <w:rFonts w:ascii="Century" w:hAnsi="Century"/>
        </w:rPr>
        <w:t xml:space="preserve">площею </w:t>
      </w:r>
      <w:r w:rsidR="0085374D" w:rsidRPr="0085374D">
        <w:rPr>
          <w:rFonts w:ascii="Century" w:hAnsi="Century"/>
        </w:rPr>
        <w:t>1,2000</w:t>
      </w:r>
      <w:r w:rsidR="002407D3" w:rsidRPr="00950F09">
        <w:rPr>
          <w:rFonts w:ascii="Century" w:hAnsi="Century"/>
          <w:shd w:val="clear" w:color="auto" w:fill="FFFFFF"/>
        </w:rPr>
        <w:t xml:space="preserve"> </w:t>
      </w:r>
      <w:r w:rsidR="00FC373D" w:rsidRPr="00950F09">
        <w:rPr>
          <w:rFonts w:ascii="Century" w:hAnsi="Century"/>
        </w:rPr>
        <w:t>га</w:t>
      </w:r>
      <w:r w:rsidR="00E5081D" w:rsidRPr="00950F09">
        <w:rPr>
          <w:rFonts w:ascii="Century" w:hAnsi="Century"/>
        </w:rPr>
        <w:t xml:space="preserve">, </w:t>
      </w:r>
      <w:r w:rsidR="003C4588" w:rsidRPr="00950F09">
        <w:rPr>
          <w:rFonts w:ascii="Century" w:hAnsi="Century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C4588" w:rsidRPr="00950F09">
        <w:rPr>
          <w:rFonts w:ascii="Century" w:hAnsi="Century"/>
          <w:sz w:val="32"/>
        </w:rPr>
        <w:t xml:space="preserve"> </w:t>
      </w:r>
      <w:r w:rsidR="003C4588" w:rsidRPr="00950F09">
        <w:rPr>
          <w:rFonts w:ascii="Century" w:hAnsi="Century"/>
        </w:rPr>
        <w:t>(КВЦПЗ 11.02)</w:t>
      </w:r>
      <w:r w:rsidR="00FC373D" w:rsidRPr="00950F09">
        <w:rPr>
          <w:rFonts w:ascii="Century" w:hAnsi="Century"/>
        </w:rPr>
        <w:t xml:space="preserve">, </w:t>
      </w:r>
      <w:r w:rsidR="00934D47" w:rsidRPr="00950F09">
        <w:rPr>
          <w:rFonts w:ascii="Century" w:hAnsi="Century"/>
        </w:rPr>
        <w:t xml:space="preserve">що розташована за адресою: </w:t>
      </w:r>
      <w:proofErr w:type="spellStart"/>
      <w:r w:rsidR="00934D47" w:rsidRPr="00950F09">
        <w:rPr>
          <w:rFonts w:ascii="Century" w:hAnsi="Century"/>
        </w:rPr>
        <w:t>вул.Комарнівська</w:t>
      </w:r>
      <w:proofErr w:type="spellEnd"/>
      <w:r w:rsidR="00934D47" w:rsidRPr="00950F09">
        <w:rPr>
          <w:rFonts w:ascii="Century" w:hAnsi="Century"/>
        </w:rPr>
        <w:t xml:space="preserve">, </w:t>
      </w:r>
      <w:proofErr w:type="spellStart"/>
      <w:r w:rsidR="00934D47" w:rsidRPr="00950F09">
        <w:rPr>
          <w:rFonts w:ascii="Century" w:hAnsi="Century"/>
        </w:rPr>
        <w:t>м.Городок</w:t>
      </w:r>
      <w:proofErr w:type="spellEnd"/>
      <w:r w:rsidR="00934D47" w:rsidRPr="00950F09">
        <w:rPr>
          <w:rFonts w:ascii="Century" w:hAnsi="Century"/>
        </w:rPr>
        <w:t xml:space="preserve"> Львівського району Львівської області, з метою продажу права </w:t>
      </w:r>
      <w:r w:rsidR="00CC597E">
        <w:rPr>
          <w:rFonts w:ascii="Century" w:hAnsi="Century"/>
        </w:rPr>
        <w:t>оренди</w:t>
      </w:r>
      <w:r w:rsidR="00934D47" w:rsidRPr="00950F09">
        <w:rPr>
          <w:rFonts w:ascii="Century" w:hAnsi="Century"/>
        </w:rPr>
        <w:t xml:space="preserve"> на</w:t>
      </w:r>
      <w:r w:rsidR="00934D47" w:rsidRPr="001C057C">
        <w:rPr>
          <w:rFonts w:ascii="Century" w:hAnsi="Century"/>
        </w:rPr>
        <w:t xml:space="preserve"> неї на земельних торгах (аукціонах)</w:t>
      </w:r>
      <w:r w:rsidR="004B1E53">
        <w:rPr>
          <w:rFonts w:ascii="Century" w:hAnsi="Century"/>
        </w:rPr>
        <w:t>.</w:t>
      </w:r>
    </w:p>
    <w:p w14:paraId="1A232EFC" w14:textId="4B313BC6" w:rsidR="0098703A" w:rsidRPr="0098703A" w:rsidRDefault="0098703A" w:rsidP="0085374D">
      <w:pPr>
        <w:jc w:val="both"/>
        <w:rPr>
          <w:rFonts w:ascii="Century" w:hAnsi="Century"/>
        </w:rPr>
      </w:pPr>
      <w:r w:rsidRPr="001C057C">
        <w:rPr>
          <w:rFonts w:ascii="Century" w:hAnsi="Century"/>
        </w:rPr>
        <w:t>2. Городоцьк</w:t>
      </w:r>
      <w:r w:rsidR="002407D3" w:rsidRPr="001C057C">
        <w:rPr>
          <w:rFonts w:ascii="Century" w:hAnsi="Century"/>
        </w:rPr>
        <w:t>ій</w:t>
      </w:r>
      <w:r w:rsidRPr="001C057C">
        <w:rPr>
          <w:rFonts w:ascii="Century" w:hAnsi="Century"/>
        </w:rPr>
        <w:t xml:space="preserve"> міськ</w:t>
      </w:r>
      <w:r w:rsidR="002407D3" w:rsidRPr="001C057C">
        <w:rPr>
          <w:rFonts w:ascii="Century" w:hAnsi="Century"/>
        </w:rPr>
        <w:t>ій</w:t>
      </w:r>
      <w:r w:rsidRPr="001C057C">
        <w:rPr>
          <w:rFonts w:ascii="Century" w:hAnsi="Century"/>
        </w:rPr>
        <w:t xml:space="preserve"> рад</w:t>
      </w:r>
      <w:r w:rsidR="002407D3" w:rsidRPr="001C057C">
        <w:rPr>
          <w:rFonts w:ascii="Century" w:hAnsi="Century"/>
        </w:rPr>
        <w:t>і</w:t>
      </w:r>
      <w:r w:rsidRPr="001C057C">
        <w:rPr>
          <w:rFonts w:ascii="Century" w:hAnsi="Century"/>
        </w:rPr>
        <w:t xml:space="preserve"> звернутись до суб’єкта господарювання, що є виконавцем робіт із землеустрою </w:t>
      </w:r>
      <w:r w:rsidRPr="0098703A">
        <w:rPr>
          <w:rFonts w:ascii="Century" w:hAnsi="Century"/>
        </w:rPr>
        <w:t xml:space="preserve">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677C15">
        <w:rPr>
          <w:rFonts w:ascii="Century" w:hAnsi="Century"/>
        </w:rPr>
        <w:t>,</w:t>
      </w:r>
      <w:r w:rsidR="001C057C">
        <w:rPr>
          <w:rFonts w:ascii="Century" w:hAnsi="Century"/>
        </w:rPr>
        <w:t xml:space="preserve"> 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85374D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1DF88876" w14:textId="000F5F11" w:rsidR="0098703A" w:rsidRDefault="0098703A" w:rsidP="0085374D">
      <w:pPr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68BEC8B8" w14:textId="77777777" w:rsidR="001C057C" w:rsidRPr="0098703A" w:rsidRDefault="001C057C" w:rsidP="0085374D">
      <w:pPr>
        <w:jc w:val="both"/>
        <w:rPr>
          <w:rFonts w:ascii="Century" w:hAnsi="Century"/>
        </w:rPr>
      </w:pPr>
    </w:p>
    <w:p w14:paraId="5688C09F" w14:textId="03A585EC" w:rsidR="00D532B8" w:rsidRPr="00677C15" w:rsidRDefault="00FF50E2" w:rsidP="0085374D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</w:t>
      </w:r>
      <w:bookmarkStart w:id="1" w:name="_GoBack"/>
      <w:bookmarkEnd w:id="1"/>
      <w:r w:rsidRPr="0098703A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2407D3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C057C"/>
    <w:rsid w:val="001D1C49"/>
    <w:rsid w:val="001E506E"/>
    <w:rsid w:val="00232880"/>
    <w:rsid w:val="00234AEE"/>
    <w:rsid w:val="002407D3"/>
    <w:rsid w:val="0024274B"/>
    <w:rsid w:val="002613FC"/>
    <w:rsid w:val="002618FC"/>
    <w:rsid w:val="00265CBE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335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B65F9"/>
    <w:rsid w:val="003C3C13"/>
    <w:rsid w:val="003C4588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6112E"/>
    <w:rsid w:val="004B02D1"/>
    <w:rsid w:val="004B1E53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6FFE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37486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E1C87"/>
    <w:rsid w:val="006F0A97"/>
    <w:rsid w:val="006F0D52"/>
    <w:rsid w:val="00705F68"/>
    <w:rsid w:val="007264E3"/>
    <w:rsid w:val="0076720F"/>
    <w:rsid w:val="00783DE2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5374D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4D47"/>
    <w:rsid w:val="00935664"/>
    <w:rsid w:val="00940F59"/>
    <w:rsid w:val="00950CFC"/>
    <w:rsid w:val="00950F09"/>
    <w:rsid w:val="009748DF"/>
    <w:rsid w:val="0098385A"/>
    <w:rsid w:val="0098703A"/>
    <w:rsid w:val="0098769D"/>
    <w:rsid w:val="009A7507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597E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7745E"/>
    <w:rsid w:val="00D90378"/>
    <w:rsid w:val="00DA583F"/>
    <w:rsid w:val="00DA7A9B"/>
    <w:rsid w:val="00DB2AE2"/>
    <w:rsid w:val="00DC4DE9"/>
    <w:rsid w:val="00DC7C1D"/>
    <w:rsid w:val="00DD6576"/>
    <w:rsid w:val="00E075B8"/>
    <w:rsid w:val="00E17B63"/>
    <w:rsid w:val="00E457C4"/>
    <w:rsid w:val="00E5081D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1726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30</cp:revision>
  <cp:lastPrinted>2025-04-28T10:35:00Z</cp:lastPrinted>
  <dcterms:created xsi:type="dcterms:W3CDTF">2023-04-18T07:38:00Z</dcterms:created>
  <dcterms:modified xsi:type="dcterms:W3CDTF">2025-08-21T04:55:00Z</dcterms:modified>
</cp:coreProperties>
</file>